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89C" w:rsidRPr="00043234" w:rsidRDefault="001A489C" w:rsidP="001A489C">
      <w:pPr>
        <w:rPr>
          <w:b/>
          <w:sz w:val="22"/>
          <w:szCs w:val="22"/>
        </w:rPr>
      </w:pPr>
      <w:r w:rsidRPr="00043234">
        <w:rPr>
          <w:b/>
          <w:sz w:val="22"/>
          <w:szCs w:val="22"/>
        </w:rPr>
        <w:t xml:space="preserve">UNIVERZITET U TUZLI </w:t>
      </w:r>
    </w:p>
    <w:p w:rsidR="001A489C" w:rsidRPr="00043234" w:rsidRDefault="001A489C" w:rsidP="001A489C">
      <w:pPr>
        <w:rPr>
          <w:sz w:val="22"/>
          <w:szCs w:val="22"/>
        </w:rPr>
      </w:pPr>
      <w:r w:rsidRPr="00043234">
        <w:rPr>
          <w:sz w:val="22"/>
          <w:szCs w:val="22"/>
        </w:rPr>
        <w:t xml:space="preserve">FARMACEUTSKI FAKULTET TUZLA </w:t>
      </w:r>
    </w:p>
    <w:p w:rsidR="001A489C" w:rsidRPr="00043234" w:rsidRDefault="001A489C" w:rsidP="001A489C">
      <w:pPr>
        <w:rPr>
          <w:sz w:val="22"/>
          <w:szCs w:val="22"/>
        </w:rPr>
      </w:pPr>
    </w:p>
    <w:p w:rsidR="00E97A2E" w:rsidRPr="00043234" w:rsidRDefault="00E97A2E" w:rsidP="001A489C">
      <w:pPr>
        <w:jc w:val="center"/>
        <w:rPr>
          <w:sz w:val="22"/>
          <w:szCs w:val="22"/>
        </w:rPr>
      </w:pPr>
    </w:p>
    <w:p w:rsidR="001A489C" w:rsidRPr="00043234" w:rsidRDefault="001A489C" w:rsidP="001A489C">
      <w:pPr>
        <w:jc w:val="center"/>
        <w:rPr>
          <w:sz w:val="22"/>
          <w:szCs w:val="22"/>
        </w:rPr>
      </w:pPr>
      <w:r w:rsidRPr="00043234">
        <w:rPr>
          <w:sz w:val="22"/>
          <w:szCs w:val="22"/>
        </w:rPr>
        <w:t xml:space="preserve">Kvalifikacioni ispit (2014/2015) </w:t>
      </w:r>
    </w:p>
    <w:p w:rsidR="001A489C" w:rsidRPr="00043234" w:rsidRDefault="001A489C" w:rsidP="001A489C">
      <w:pPr>
        <w:jc w:val="center"/>
        <w:rPr>
          <w:sz w:val="22"/>
          <w:szCs w:val="22"/>
        </w:rPr>
      </w:pPr>
    </w:p>
    <w:p w:rsidR="001A489C" w:rsidRPr="00043234" w:rsidRDefault="001A489C" w:rsidP="001A489C">
      <w:pPr>
        <w:jc w:val="center"/>
        <w:rPr>
          <w:b/>
          <w:sz w:val="22"/>
          <w:szCs w:val="22"/>
        </w:rPr>
      </w:pPr>
      <w:r w:rsidRPr="00043234">
        <w:rPr>
          <w:b/>
          <w:sz w:val="22"/>
          <w:szCs w:val="22"/>
        </w:rPr>
        <w:t>BIOLOGIJA – TEST</w:t>
      </w:r>
      <w:r w:rsidR="00676CCF" w:rsidRPr="00043234">
        <w:rPr>
          <w:b/>
          <w:sz w:val="22"/>
          <w:szCs w:val="22"/>
        </w:rPr>
        <w:t xml:space="preserve"> B</w:t>
      </w:r>
      <w:r w:rsidRPr="00043234">
        <w:rPr>
          <w:b/>
          <w:sz w:val="22"/>
          <w:szCs w:val="22"/>
        </w:rPr>
        <w:t xml:space="preserve">1 </w:t>
      </w:r>
    </w:p>
    <w:p w:rsidR="00E97A2E" w:rsidRPr="00043234" w:rsidRDefault="00E97A2E" w:rsidP="00043234">
      <w:pPr>
        <w:rPr>
          <w:b/>
          <w:sz w:val="22"/>
          <w:szCs w:val="22"/>
          <w:lang w:val="pl-PL"/>
        </w:rPr>
      </w:pPr>
    </w:p>
    <w:p w:rsidR="00E97A2E" w:rsidRPr="00043234" w:rsidRDefault="00E97A2E" w:rsidP="001A489C">
      <w:pPr>
        <w:jc w:val="center"/>
        <w:rPr>
          <w:b/>
          <w:sz w:val="22"/>
          <w:szCs w:val="22"/>
          <w:lang w:val="pl-PL"/>
        </w:rPr>
      </w:pPr>
    </w:p>
    <w:p w:rsidR="001A489C" w:rsidRPr="00043234" w:rsidRDefault="001A489C" w:rsidP="001A489C">
      <w:pPr>
        <w:jc w:val="center"/>
        <w:rPr>
          <w:b/>
          <w:sz w:val="22"/>
          <w:szCs w:val="22"/>
          <w:lang w:val="pl-PL"/>
        </w:rPr>
      </w:pPr>
      <w:r w:rsidRPr="00043234">
        <w:rPr>
          <w:b/>
          <w:sz w:val="22"/>
          <w:szCs w:val="22"/>
          <w:lang w:val="pl-PL"/>
        </w:rPr>
        <w:t>Zaokruži slovo ispred tačnog odgovora! (samo jedan odgovor je tačan)</w:t>
      </w:r>
    </w:p>
    <w:p w:rsidR="001A489C" w:rsidRPr="00043234" w:rsidRDefault="001A489C" w:rsidP="001A489C">
      <w:pPr>
        <w:jc w:val="center"/>
        <w:rPr>
          <w:b/>
          <w:sz w:val="22"/>
          <w:szCs w:val="22"/>
          <w:lang w:val="pl-PL"/>
        </w:rPr>
      </w:pPr>
    </w:p>
    <w:p w:rsidR="001A489C" w:rsidRPr="00043234" w:rsidRDefault="001A489C" w:rsidP="001A489C">
      <w:pPr>
        <w:rPr>
          <w:b/>
          <w:sz w:val="22"/>
          <w:szCs w:val="22"/>
          <w:lang w:val="pl-PL"/>
        </w:rPr>
      </w:pPr>
    </w:p>
    <w:p w:rsidR="00F6473B" w:rsidRPr="00043234" w:rsidRDefault="00676CCF" w:rsidP="002522A3">
      <w:pPr>
        <w:numPr>
          <w:ilvl w:val="1"/>
          <w:numId w:val="1"/>
        </w:numPr>
        <w:tabs>
          <w:tab w:val="clear" w:pos="4679"/>
          <w:tab w:val="num" w:pos="0"/>
        </w:tabs>
        <w:ind w:left="357" w:hanging="357"/>
        <w:jc w:val="both"/>
        <w:rPr>
          <w:b/>
          <w:sz w:val="22"/>
          <w:szCs w:val="22"/>
        </w:rPr>
      </w:pPr>
      <w:r w:rsidRPr="00043234">
        <w:rPr>
          <w:b/>
          <w:sz w:val="22"/>
          <w:szCs w:val="22"/>
        </w:rPr>
        <w:t>Micelijum je:</w:t>
      </w:r>
    </w:p>
    <w:p w:rsidR="00F6473B" w:rsidRPr="00043234" w:rsidRDefault="00676CCF" w:rsidP="00214F5A">
      <w:pPr>
        <w:pStyle w:val="ListParagraph"/>
        <w:numPr>
          <w:ilvl w:val="0"/>
          <w:numId w:val="2"/>
        </w:numPr>
        <w:jc w:val="both"/>
        <w:rPr>
          <w:sz w:val="22"/>
          <w:szCs w:val="22"/>
        </w:rPr>
      </w:pPr>
      <w:r w:rsidRPr="00043234">
        <w:rPr>
          <w:sz w:val="22"/>
          <w:szCs w:val="22"/>
        </w:rPr>
        <w:t>vegetativno t</w:t>
      </w:r>
      <w:r w:rsidR="00F6473B" w:rsidRPr="00043234">
        <w:rPr>
          <w:sz w:val="22"/>
          <w:szCs w:val="22"/>
        </w:rPr>
        <w:t>ij</w:t>
      </w:r>
      <w:r w:rsidRPr="00043234">
        <w:rPr>
          <w:sz w:val="22"/>
          <w:szCs w:val="22"/>
        </w:rPr>
        <w:t>elo gljiva izgrađeno od isprepletanih hifa</w:t>
      </w:r>
    </w:p>
    <w:p w:rsidR="00F6473B" w:rsidRPr="00043234" w:rsidRDefault="00676CCF" w:rsidP="00214F5A">
      <w:pPr>
        <w:pStyle w:val="ListParagraph"/>
        <w:numPr>
          <w:ilvl w:val="0"/>
          <w:numId w:val="2"/>
        </w:numPr>
        <w:jc w:val="both"/>
        <w:rPr>
          <w:sz w:val="22"/>
          <w:szCs w:val="22"/>
        </w:rPr>
      </w:pPr>
      <w:r w:rsidRPr="00043234">
        <w:rPr>
          <w:sz w:val="22"/>
          <w:szCs w:val="22"/>
        </w:rPr>
        <w:t>više spojenih ameboidnih oblika koji imaju plazmaleme</w:t>
      </w:r>
    </w:p>
    <w:p w:rsidR="00F6473B" w:rsidRPr="00043234" w:rsidRDefault="00676CCF" w:rsidP="00214F5A">
      <w:pPr>
        <w:pStyle w:val="ListParagraph"/>
        <w:numPr>
          <w:ilvl w:val="0"/>
          <w:numId w:val="2"/>
        </w:numPr>
        <w:jc w:val="both"/>
        <w:rPr>
          <w:sz w:val="22"/>
          <w:szCs w:val="22"/>
        </w:rPr>
      </w:pPr>
      <w:r w:rsidRPr="00043234">
        <w:rPr>
          <w:sz w:val="22"/>
          <w:szCs w:val="22"/>
        </w:rPr>
        <w:t>masa protoplazme koja nije izd</w:t>
      </w:r>
      <w:r w:rsidR="00E97A2E" w:rsidRPr="00043234">
        <w:rPr>
          <w:sz w:val="22"/>
          <w:szCs w:val="22"/>
        </w:rPr>
        <w:t>ij</w:t>
      </w:r>
      <w:r w:rsidRPr="00043234">
        <w:rPr>
          <w:sz w:val="22"/>
          <w:szCs w:val="22"/>
        </w:rPr>
        <w:t>eljena na ćelije</w:t>
      </w:r>
    </w:p>
    <w:p w:rsidR="00676CCF" w:rsidRPr="00043234" w:rsidRDefault="00676CCF" w:rsidP="00214F5A">
      <w:pPr>
        <w:pStyle w:val="ListParagraph"/>
        <w:numPr>
          <w:ilvl w:val="0"/>
          <w:numId w:val="2"/>
        </w:numPr>
        <w:jc w:val="both"/>
        <w:rPr>
          <w:sz w:val="22"/>
          <w:szCs w:val="22"/>
        </w:rPr>
      </w:pPr>
      <w:r w:rsidRPr="00043234">
        <w:rPr>
          <w:sz w:val="22"/>
          <w:szCs w:val="22"/>
        </w:rPr>
        <w:t>plodonosno t</w:t>
      </w:r>
      <w:r w:rsidR="00F6473B" w:rsidRPr="00043234">
        <w:rPr>
          <w:sz w:val="22"/>
          <w:szCs w:val="22"/>
        </w:rPr>
        <w:t>ij</w:t>
      </w:r>
      <w:r w:rsidRPr="00043234">
        <w:rPr>
          <w:sz w:val="22"/>
          <w:szCs w:val="22"/>
        </w:rPr>
        <w:t>elo kod pravih gljiva</w:t>
      </w:r>
    </w:p>
    <w:p w:rsidR="00676CCF" w:rsidRPr="00043234" w:rsidRDefault="00676CCF" w:rsidP="002522A3">
      <w:pPr>
        <w:ind w:left="539" w:hanging="255"/>
        <w:rPr>
          <w:sz w:val="22"/>
          <w:szCs w:val="22"/>
        </w:rPr>
      </w:pPr>
    </w:p>
    <w:p w:rsidR="002522A3" w:rsidRPr="00043234" w:rsidRDefault="00676CCF" w:rsidP="002522A3">
      <w:pPr>
        <w:spacing w:before="120" w:after="120"/>
        <w:rPr>
          <w:b/>
          <w:sz w:val="22"/>
          <w:szCs w:val="22"/>
        </w:rPr>
      </w:pPr>
      <w:r w:rsidRPr="00043234">
        <w:rPr>
          <w:b/>
          <w:sz w:val="22"/>
          <w:szCs w:val="22"/>
          <w:lang w:val="sl-SI"/>
        </w:rPr>
        <w:t>2.</w:t>
      </w:r>
      <w:r w:rsidRPr="00043234">
        <w:rPr>
          <w:b/>
          <w:sz w:val="22"/>
          <w:szCs w:val="22"/>
        </w:rPr>
        <w:t xml:space="preserve"> Osnovna strukturna i funkcionalna jedinica bubrega kičmenjaka je:</w:t>
      </w:r>
    </w:p>
    <w:p w:rsidR="00F6473B" w:rsidRPr="00043234" w:rsidRDefault="00676CCF" w:rsidP="00214F5A">
      <w:pPr>
        <w:pStyle w:val="ListParagraph"/>
        <w:numPr>
          <w:ilvl w:val="0"/>
          <w:numId w:val="3"/>
        </w:numPr>
        <w:jc w:val="both"/>
        <w:rPr>
          <w:sz w:val="22"/>
          <w:szCs w:val="22"/>
        </w:rPr>
      </w:pPr>
      <w:r w:rsidRPr="00043234">
        <w:rPr>
          <w:sz w:val="22"/>
          <w:szCs w:val="22"/>
        </w:rPr>
        <w:t>bubrežna karlica</w:t>
      </w:r>
    </w:p>
    <w:p w:rsidR="00676CCF" w:rsidRPr="00043234" w:rsidRDefault="00676CCF" w:rsidP="00214F5A">
      <w:pPr>
        <w:pStyle w:val="ListParagraph"/>
        <w:numPr>
          <w:ilvl w:val="0"/>
          <w:numId w:val="3"/>
        </w:numPr>
        <w:jc w:val="both"/>
        <w:rPr>
          <w:sz w:val="22"/>
          <w:szCs w:val="22"/>
        </w:rPr>
      </w:pPr>
      <w:r w:rsidRPr="00043234">
        <w:rPr>
          <w:sz w:val="22"/>
          <w:szCs w:val="22"/>
        </w:rPr>
        <w:t>bubrežna ča</w:t>
      </w:r>
      <w:r w:rsidR="00F6473B" w:rsidRPr="00043234">
        <w:rPr>
          <w:sz w:val="22"/>
          <w:szCs w:val="22"/>
        </w:rPr>
        <w:t>h</w:t>
      </w:r>
      <w:r w:rsidRPr="00043234">
        <w:rPr>
          <w:sz w:val="22"/>
          <w:szCs w:val="22"/>
        </w:rPr>
        <w:t>ura</w:t>
      </w:r>
    </w:p>
    <w:p w:rsidR="00676CCF" w:rsidRPr="00043234" w:rsidRDefault="00676CCF" w:rsidP="00214F5A">
      <w:pPr>
        <w:pStyle w:val="ListParagraph"/>
        <w:numPr>
          <w:ilvl w:val="0"/>
          <w:numId w:val="3"/>
        </w:numPr>
        <w:jc w:val="both"/>
        <w:rPr>
          <w:sz w:val="22"/>
          <w:szCs w:val="22"/>
        </w:rPr>
      </w:pPr>
      <w:r w:rsidRPr="00043234">
        <w:rPr>
          <w:sz w:val="22"/>
          <w:szCs w:val="22"/>
        </w:rPr>
        <w:t>nefron</w:t>
      </w:r>
    </w:p>
    <w:p w:rsidR="00676CCF" w:rsidRPr="00043234" w:rsidRDefault="00676CCF" w:rsidP="00214F5A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043234">
        <w:rPr>
          <w:sz w:val="22"/>
          <w:szCs w:val="22"/>
        </w:rPr>
        <w:t>neuron</w:t>
      </w:r>
    </w:p>
    <w:p w:rsidR="00676CCF" w:rsidRPr="00043234" w:rsidRDefault="00676CCF" w:rsidP="002522A3">
      <w:pPr>
        <w:rPr>
          <w:sz w:val="22"/>
          <w:szCs w:val="22"/>
        </w:rPr>
      </w:pPr>
    </w:p>
    <w:p w:rsidR="00F6473B" w:rsidRPr="00043234" w:rsidRDefault="00676CCF" w:rsidP="00043234">
      <w:pPr>
        <w:rPr>
          <w:b/>
          <w:sz w:val="22"/>
          <w:szCs w:val="22"/>
        </w:rPr>
      </w:pPr>
      <w:r w:rsidRPr="00043234">
        <w:rPr>
          <w:b/>
          <w:sz w:val="22"/>
          <w:szCs w:val="22"/>
          <w:lang w:val="sl-SI"/>
        </w:rPr>
        <w:t>3.</w:t>
      </w:r>
      <w:r w:rsidRPr="00043234">
        <w:rPr>
          <w:b/>
          <w:sz w:val="22"/>
          <w:szCs w:val="22"/>
        </w:rPr>
        <w:t xml:space="preserve"> Amnion ima ulogu u:</w:t>
      </w:r>
    </w:p>
    <w:p w:rsidR="00F6473B" w:rsidRPr="00043234" w:rsidRDefault="00F6473B" w:rsidP="00214F5A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043234">
        <w:rPr>
          <w:sz w:val="22"/>
          <w:szCs w:val="22"/>
        </w:rPr>
        <w:t>i</w:t>
      </w:r>
      <w:r w:rsidR="00676CCF" w:rsidRPr="00043234">
        <w:rPr>
          <w:sz w:val="22"/>
          <w:szCs w:val="22"/>
        </w:rPr>
        <w:t>shrani embriona</w:t>
      </w:r>
    </w:p>
    <w:p w:rsidR="00F6473B" w:rsidRPr="00043234" w:rsidRDefault="00676CCF" w:rsidP="00214F5A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043234">
        <w:rPr>
          <w:sz w:val="22"/>
          <w:szCs w:val="22"/>
        </w:rPr>
        <w:t>zaštiti embriona</w:t>
      </w:r>
    </w:p>
    <w:p w:rsidR="00676CCF" w:rsidRPr="00043234" w:rsidRDefault="00676CCF" w:rsidP="00214F5A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043234">
        <w:rPr>
          <w:sz w:val="22"/>
          <w:szCs w:val="22"/>
        </w:rPr>
        <w:t>disanju embriona</w:t>
      </w:r>
    </w:p>
    <w:p w:rsidR="00676CCF" w:rsidRPr="00043234" w:rsidRDefault="00E97A2E" w:rsidP="00214F5A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043234">
        <w:rPr>
          <w:sz w:val="22"/>
          <w:szCs w:val="22"/>
        </w:rPr>
        <w:t>svi odgovori su tač</w:t>
      </w:r>
      <w:r w:rsidR="00676CCF" w:rsidRPr="00043234">
        <w:rPr>
          <w:sz w:val="22"/>
          <w:szCs w:val="22"/>
        </w:rPr>
        <w:t>ni</w:t>
      </w:r>
    </w:p>
    <w:p w:rsidR="00676CCF" w:rsidRPr="00043234" w:rsidRDefault="00676CCF" w:rsidP="002522A3">
      <w:pPr>
        <w:rPr>
          <w:sz w:val="22"/>
          <w:szCs w:val="22"/>
          <w:lang w:val="sl-SI"/>
        </w:rPr>
      </w:pPr>
    </w:p>
    <w:p w:rsidR="00676CCF" w:rsidRPr="00043234" w:rsidRDefault="00676CCF" w:rsidP="002522A3">
      <w:pPr>
        <w:rPr>
          <w:color w:val="000000" w:themeColor="text1"/>
          <w:sz w:val="22"/>
          <w:szCs w:val="22"/>
        </w:rPr>
      </w:pPr>
      <w:r w:rsidRPr="00043234">
        <w:rPr>
          <w:b/>
          <w:sz w:val="22"/>
          <w:szCs w:val="22"/>
          <w:lang w:val="sl-SI"/>
        </w:rPr>
        <w:t xml:space="preserve">4. </w:t>
      </w:r>
      <w:r w:rsidRPr="00043234">
        <w:rPr>
          <w:b/>
          <w:color w:val="000000" w:themeColor="text1"/>
          <w:sz w:val="22"/>
          <w:szCs w:val="22"/>
        </w:rPr>
        <w:t>Koji tip nervnog sistema je najjednostavniji:</w:t>
      </w:r>
    </w:p>
    <w:p w:rsidR="00F6473B" w:rsidRPr="00043234" w:rsidRDefault="00676CCF" w:rsidP="00214F5A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043234">
        <w:rPr>
          <w:sz w:val="22"/>
          <w:szCs w:val="22"/>
        </w:rPr>
        <w:t>vrpčast</w:t>
      </w:r>
    </w:p>
    <w:p w:rsidR="00F6473B" w:rsidRPr="00043234" w:rsidRDefault="00676CCF" w:rsidP="00214F5A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043234">
        <w:rPr>
          <w:sz w:val="22"/>
          <w:szCs w:val="22"/>
        </w:rPr>
        <w:t>cjevast</w:t>
      </w:r>
    </w:p>
    <w:p w:rsidR="00F6473B" w:rsidRPr="00043234" w:rsidRDefault="00676CCF" w:rsidP="00214F5A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043234">
        <w:rPr>
          <w:sz w:val="22"/>
          <w:szCs w:val="22"/>
        </w:rPr>
        <w:t>mrežast</w:t>
      </w:r>
    </w:p>
    <w:p w:rsidR="00676CCF" w:rsidRPr="00043234" w:rsidRDefault="00676CCF" w:rsidP="00214F5A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043234">
        <w:rPr>
          <w:sz w:val="22"/>
          <w:szCs w:val="22"/>
        </w:rPr>
        <w:t>ganglionaran</w:t>
      </w:r>
    </w:p>
    <w:p w:rsidR="00F6473B" w:rsidRPr="00043234" w:rsidRDefault="00F6473B" w:rsidP="002522A3">
      <w:pPr>
        <w:rPr>
          <w:color w:val="000000" w:themeColor="text1"/>
          <w:sz w:val="22"/>
          <w:szCs w:val="22"/>
        </w:rPr>
      </w:pPr>
    </w:p>
    <w:p w:rsidR="00F6473B" w:rsidRPr="00043234" w:rsidRDefault="00F6473B" w:rsidP="002522A3">
      <w:pPr>
        <w:rPr>
          <w:b/>
          <w:color w:val="000000" w:themeColor="text1"/>
          <w:sz w:val="22"/>
          <w:szCs w:val="22"/>
        </w:rPr>
      </w:pPr>
      <w:r w:rsidRPr="00937B3F">
        <w:rPr>
          <w:b/>
          <w:color w:val="000000" w:themeColor="text1"/>
          <w:sz w:val="22"/>
          <w:szCs w:val="22"/>
        </w:rPr>
        <w:t>5.</w:t>
      </w:r>
      <w:r w:rsidRPr="00043234">
        <w:rPr>
          <w:b/>
          <w:color w:val="000000" w:themeColor="text1"/>
          <w:sz w:val="22"/>
          <w:szCs w:val="22"/>
        </w:rPr>
        <w:t xml:space="preserve"> Višeslojni epitel oblaže:</w:t>
      </w:r>
    </w:p>
    <w:p w:rsidR="00F6473B" w:rsidRPr="00043234" w:rsidRDefault="00F6473B" w:rsidP="00214F5A">
      <w:pPr>
        <w:pStyle w:val="ListParagraph"/>
        <w:numPr>
          <w:ilvl w:val="0"/>
          <w:numId w:val="6"/>
        </w:numPr>
        <w:rPr>
          <w:color w:val="000000" w:themeColor="text1"/>
          <w:sz w:val="22"/>
          <w:szCs w:val="22"/>
        </w:rPr>
      </w:pPr>
      <w:r w:rsidRPr="00043234">
        <w:rPr>
          <w:color w:val="000000" w:themeColor="text1"/>
          <w:sz w:val="22"/>
          <w:szCs w:val="22"/>
        </w:rPr>
        <w:t>krvne kapilare</w:t>
      </w:r>
    </w:p>
    <w:p w:rsidR="00F6473B" w:rsidRPr="00043234" w:rsidRDefault="00F6473B" w:rsidP="00214F5A">
      <w:pPr>
        <w:pStyle w:val="ListParagraph"/>
        <w:numPr>
          <w:ilvl w:val="0"/>
          <w:numId w:val="6"/>
        </w:numPr>
        <w:rPr>
          <w:color w:val="000000" w:themeColor="text1"/>
          <w:sz w:val="22"/>
          <w:szCs w:val="22"/>
        </w:rPr>
      </w:pPr>
      <w:r w:rsidRPr="00043234">
        <w:rPr>
          <w:color w:val="000000" w:themeColor="text1"/>
          <w:sz w:val="22"/>
          <w:szCs w:val="22"/>
        </w:rPr>
        <w:t>pluća</w:t>
      </w:r>
    </w:p>
    <w:p w:rsidR="00F6473B" w:rsidRPr="00043234" w:rsidRDefault="00F6473B" w:rsidP="00214F5A">
      <w:pPr>
        <w:pStyle w:val="ListParagraph"/>
        <w:numPr>
          <w:ilvl w:val="0"/>
          <w:numId w:val="6"/>
        </w:numPr>
        <w:rPr>
          <w:color w:val="000000" w:themeColor="text1"/>
          <w:sz w:val="22"/>
          <w:szCs w:val="22"/>
        </w:rPr>
      </w:pPr>
      <w:r w:rsidRPr="00043234">
        <w:rPr>
          <w:color w:val="000000" w:themeColor="text1"/>
          <w:sz w:val="22"/>
          <w:szCs w:val="22"/>
        </w:rPr>
        <w:t>usnu šupljinu</w:t>
      </w:r>
    </w:p>
    <w:p w:rsidR="00F6473B" w:rsidRPr="00043234" w:rsidRDefault="002522A3" w:rsidP="00214F5A">
      <w:pPr>
        <w:pStyle w:val="ListParagraph"/>
        <w:numPr>
          <w:ilvl w:val="0"/>
          <w:numId w:val="6"/>
        </w:numPr>
        <w:rPr>
          <w:color w:val="000000" w:themeColor="text1"/>
          <w:sz w:val="22"/>
          <w:szCs w:val="22"/>
        </w:rPr>
      </w:pPr>
      <w:r w:rsidRPr="00043234">
        <w:rPr>
          <w:color w:val="000000" w:themeColor="text1"/>
          <w:sz w:val="22"/>
          <w:szCs w:val="22"/>
        </w:rPr>
        <w:t xml:space="preserve">ni </w:t>
      </w:r>
      <w:r w:rsidR="00E97A2E" w:rsidRPr="00043234">
        <w:rPr>
          <w:color w:val="000000" w:themeColor="text1"/>
          <w:sz w:val="22"/>
          <w:szCs w:val="22"/>
        </w:rPr>
        <w:t>jed</w:t>
      </w:r>
      <w:r w:rsidRPr="00043234">
        <w:rPr>
          <w:color w:val="000000" w:themeColor="text1"/>
          <w:sz w:val="22"/>
          <w:szCs w:val="22"/>
        </w:rPr>
        <w:t>an</w:t>
      </w:r>
      <w:r w:rsidR="00F6473B" w:rsidRPr="00043234">
        <w:rPr>
          <w:color w:val="000000" w:themeColor="text1"/>
          <w:sz w:val="22"/>
          <w:szCs w:val="22"/>
        </w:rPr>
        <w:t xml:space="preserve"> odgovor nije tačan</w:t>
      </w:r>
    </w:p>
    <w:p w:rsidR="00E97A2E" w:rsidRPr="00043234" w:rsidRDefault="00E97A2E" w:rsidP="002522A3">
      <w:pPr>
        <w:rPr>
          <w:color w:val="000000" w:themeColor="text1"/>
          <w:sz w:val="22"/>
          <w:szCs w:val="22"/>
        </w:rPr>
      </w:pPr>
    </w:p>
    <w:p w:rsidR="00E97A2E" w:rsidRPr="00043234" w:rsidRDefault="00E97A2E" w:rsidP="002522A3">
      <w:pPr>
        <w:rPr>
          <w:color w:val="000000" w:themeColor="text1"/>
          <w:sz w:val="22"/>
          <w:szCs w:val="22"/>
        </w:rPr>
      </w:pPr>
    </w:p>
    <w:p w:rsidR="00F6473B" w:rsidRPr="00043234" w:rsidRDefault="00F6473B" w:rsidP="002522A3">
      <w:pPr>
        <w:rPr>
          <w:b/>
          <w:color w:val="000000" w:themeColor="text1"/>
          <w:sz w:val="22"/>
          <w:szCs w:val="22"/>
        </w:rPr>
      </w:pPr>
      <w:r w:rsidRPr="00043234">
        <w:rPr>
          <w:b/>
          <w:color w:val="000000" w:themeColor="text1"/>
          <w:sz w:val="22"/>
          <w:szCs w:val="22"/>
        </w:rPr>
        <w:t>6</w:t>
      </w:r>
      <w:r w:rsidRPr="00043234">
        <w:rPr>
          <w:color w:val="000000" w:themeColor="text1"/>
          <w:sz w:val="22"/>
          <w:szCs w:val="22"/>
        </w:rPr>
        <w:t xml:space="preserve">. </w:t>
      </w:r>
      <w:r w:rsidRPr="00043234">
        <w:rPr>
          <w:b/>
          <w:color w:val="000000" w:themeColor="text1"/>
          <w:sz w:val="22"/>
          <w:szCs w:val="22"/>
        </w:rPr>
        <w:t>U korijenu se nalazi:</w:t>
      </w:r>
    </w:p>
    <w:p w:rsidR="00F6473B" w:rsidRPr="00043234" w:rsidRDefault="00F6473B" w:rsidP="00214F5A">
      <w:pPr>
        <w:pStyle w:val="ListParagraph"/>
        <w:numPr>
          <w:ilvl w:val="0"/>
          <w:numId w:val="7"/>
        </w:numPr>
        <w:rPr>
          <w:color w:val="000000" w:themeColor="text1"/>
          <w:sz w:val="22"/>
          <w:szCs w:val="22"/>
        </w:rPr>
      </w:pPr>
      <w:r w:rsidRPr="00043234">
        <w:rPr>
          <w:color w:val="000000" w:themeColor="text1"/>
          <w:sz w:val="22"/>
          <w:szCs w:val="22"/>
        </w:rPr>
        <w:t>radijalni provodni snopić</w:t>
      </w:r>
    </w:p>
    <w:p w:rsidR="00F6473B" w:rsidRPr="00043234" w:rsidRDefault="00F6473B" w:rsidP="00214F5A">
      <w:pPr>
        <w:pStyle w:val="ListParagraph"/>
        <w:numPr>
          <w:ilvl w:val="0"/>
          <w:numId w:val="7"/>
        </w:numPr>
        <w:rPr>
          <w:color w:val="000000" w:themeColor="text1"/>
          <w:sz w:val="22"/>
          <w:szCs w:val="22"/>
        </w:rPr>
      </w:pPr>
      <w:r w:rsidRPr="00043234">
        <w:rPr>
          <w:color w:val="000000" w:themeColor="text1"/>
          <w:sz w:val="22"/>
          <w:szCs w:val="22"/>
        </w:rPr>
        <w:t>kolateralni provodni snopić</w:t>
      </w:r>
    </w:p>
    <w:p w:rsidR="00F6473B" w:rsidRPr="00043234" w:rsidRDefault="00F6473B" w:rsidP="00214F5A">
      <w:pPr>
        <w:pStyle w:val="ListParagraph"/>
        <w:numPr>
          <w:ilvl w:val="0"/>
          <w:numId w:val="7"/>
        </w:numPr>
        <w:rPr>
          <w:color w:val="000000" w:themeColor="text1"/>
          <w:sz w:val="22"/>
          <w:szCs w:val="22"/>
        </w:rPr>
      </w:pPr>
      <w:r w:rsidRPr="00043234">
        <w:rPr>
          <w:color w:val="000000" w:themeColor="text1"/>
          <w:sz w:val="22"/>
          <w:szCs w:val="22"/>
        </w:rPr>
        <w:t>hadrocentrični provodni snopić</w:t>
      </w:r>
    </w:p>
    <w:p w:rsidR="00F6473B" w:rsidRPr="00043234" w:rsidRDefault="00F6473B" w:rsidP="00214F5A">
      <w:pPr>
        <w:pStyle w:val="ListParagraph"/>
        <w:numPr>
          <w:ilvl w:val="0"/>
          <w:numId w:val="7"/>
        </w:numPr>
        <w:rPr>
          <w:color w:val="000000" w:themeColor="text1"/>
          <w:sz w:val="22"/>
          <w:szCs w:val="22"/>
        </w:rPr>
      </w:pPr>
      <w:r w:rsidRPr="00043234">
        <w:rPr>
          <w:color w:val="000000" w:themeColor="text1"/>
          <w:sz w:val="22"/>
          <w:szCs w:val="22"/>
        </w:rPr>
        <w:t>akrocentrični provodni snopić</w:t>
      </w:r>
    </w:p>
    <w:p w:rsidR="00F6473B" w:rsidRPr="00043234" w:rsidRDefault="00F6473B" w:rsidP="002522A3">
      <w:pPr>
        <w:rPr>
          <w:color w:val="000000" w:themeColor="text1"/>
          <w:sz w:val="22"/>
          <w:szCs w:val="22"/>
        </w:rPr>
      </w:pPr>
    </w:p>
    <w:p w:rsidR="00F6473B" w:rsidRPr="00043234" w:rsidRDefault="00F6473B" w:rsidP="002522A3">
      <w:pPr>
        <w:rPr>
          <w:b/>
          <w:color w:val="000000" w:themeColor="text1"/>
          <w:sz w:val="22"/>
          <w:szCs w:val="22"/>
        </w:rPr>
      </w:pPr>
      <w:r w:rsidRPr="00937B3F">
        <w:rPr>
          <w:b/>
          <w:color w:val="000000" w:themeColor="text1"/>
          <w:sz w:val="22"/>
          <w:szCs w:val="22"/>
        </w:rPr>
        <w:t>7</w:t>
      </w:r>
      <w:r w:rsidRPr="00043234">
        <w:rPr>
          <w:color w:val="000000" w:themeColor="text1"/>
          <w:sz w:val="22"/>
          <w:szCs w:val="22"/>
        </w:rPr>
        <w:t xml:space="preserve">. </w:t>
      </w:r>
      <w:r w:rsidRPr="00043234">
        <w:rPr>
          <w:b/>
          <w:color w:val="000000" w:themeColor="text1"/>
          <w:sz w:val="22"/>
          <w:szCs w:val="22"/>
        </w:rPr>
        <w:t>Produkti svijetle faze fotosinteze su:</w:t>
      </w:r>
    </w:p>
    <w:p w:rsidR="00F6473B" w:rsidRPr="00043234" w:rsidRDefault="00F6473B" w:rsidP="00214F5A">
      <w:pPr>
        <w:pStyle w:val="ListParagraph"/>
        <w:numPr>
          <w:ilvl w:val="0"/>
          <w:numId w:val="8"/>
        </w:numPr>
        <w:rPr>
          <w:color w:val="000000" w:themeColor="text1"/>
          <w:sz w:val="22"/>
          <w:szCs w:val="22"/>
        </w:rPr>
      </w:pPr>
      <w:r w:rsidRPr="00043234">
        <w:rPr>
          <w:color w:val="000000" w:themeColor="text1"/>
          <w:sz w:val="22"/>
          <w:szCs w:val="22"/>
        </w:rPr>
        <w:t>ATP i redukovani NADPH</w:t>
      </w:r>
      <w:r w:rsidRPr="00043234">
        <w:rPr>
          <w:color w:val="000000" w:themeColor="text1"/>
          <w:sz w:val="22"/>
          <w:szCs w:val="22"/>
          <w:vertAlign w:val="superscript"/>
        </w:rPr>
        <w:t>+</w:t>
      </w:r>
      <w:r w:rsidRPr="00043234">
        <w:rPr>
          <w:color w:val="000000" w:themeColor="text1"/>
          <w:sz w:val="22"/>
          <w:szCs w:val="22"/>
        </w:rPr>
        <w:t>+H</w:t>
      </w:r>
      <w:r w:rsidRPr="00043234">
        <w:rPr>
          <w:color w:val="000000" w:themeColor="text1"/>
          <w:sz w:val="22"/>
          <w:szCs w:val="22"/>
          <w:vertAlign w:val="superscript"/>
        </w:rPr>
        <w:t>+</w:t>
      </w:r>
    </w:p>
    <w:p w:rsidR="00F6473B" w:rsidRPr="00043234" w:rsidRDefault="00F6473B" w:rsidP="00214F5A">
      <w:pPr>
        <w:pStyle w:val="ListParagraph"/>
        <w:numPr>
          <w:ilvl w:val="0"/>
          <w:numId w:val="8"/>
        </w:numPr>
        <w:rPr>
          <w:color w:val="000000" w:themeColor="text1"/>
          <w:sz w:val="22"/>
          <w:szCs w:val="22"/>
        </w:rPr>
      </w:pPr>
      <w:r w:rsidRPr="00043234">
        <w:rPr>
          <w:color w:val="000000" w:themeColor="text1"/>
          <w:sz w:val="22"/>
          <w:szCs w:val="22"/>
        </w:rPr>
        <w:t>ATP i kiseonik</w:t>
      </w:r>
    </w:p>
    <w:p w:rsidR="00F6473B" w:rsidRPr="00043234" w:rsidRDefault="00F6473B" w:rsidP="00214F5A">
      <w:pPr>
        <w:pStyle w:val="ListParagraph"/>
        <w:numPr>
          <w:ilvl w:val="0"/>
          <w:numId w:val="8"/>
        </w:numPr>
        <w:rPr>
          <w:color w:val="000000" w:themeColor="text1"/>
          <w:sz w:val="22"/>
          <w:szCs w:val="22"/>
        </w:rPr>
      </w:pPr>
      <w:r w:rsidRPr="00043234">
        <w:rPr>
          <w:color w:val="000000" w:themeColor="text1"/>
          <w:sz w:val="22"/>
          <w:szCs w:val="22"/>
        </w:rPr>
        <w:t>ATP, redukovani NADPH</w:t>
      </w:r>
      <w:r w:rsidRPr="00043234">
        <w:rPr>
          <w:color w:val="000000" w:themeColor="text1"/>
          <w:sz w:val="22"/>
          <w:szCs w:val="22"/>
          <w:vertAlign w:val="superscript"/>
        </w:rPr>
        <w:t>+</w:t>
      </w:r>
      <w:r w:rsidRPr="00043234">
        <w:rPr>
          <w:color w:val="000000" w:themeColor="text1"/>
          <w:sz w:val="22"/>
          <w:szCs w:val="22"/>
        </w:rPr>
        <w:t>+H</w:t>
      </w:r>
      <w:r w:rsidRPr="00043234">
        <w:rPr>
          <w:color w:val="000000" w:themeColor="text1"/>
          <w:sz w:val="22"/>
          <w:szCs w:val="22"/>
          <w:vertAlign w:val="superscript"/>
        </w:rPr>
        <w:t>+</w:t>
      </w:r>
      <w:r w:rsidRPr="00043234">
        <w:rPr>
          <w:color w:val="000000" w:themeColor="text1"/>
          <w:sz w:val="22"/>
          <w:szCs w:val="22"/>
        </w:rPr>
        <w:t xml:space="preserve"> i kiseonik</w:t>
      </w:r>
    </w:p>
    <w:p w:rsidR="00F6473B" w:rsidRPr="00043234" w:rsidRDefault="00F6473B" w:rsidP="002522A3">
      <w:pPr>
        <w:pStyle w:val="ListParagraph"/>
        <w:numPr>
          <w:ilvl w:val="0"/>
          <w:numId w:val="8"/>
        </w:numPr>
        <w:rPr>
          <w:color w:val="000000" w:themeColor="text1"/>
          <w:sz w:val="22"/>
          <w:szCs w:val="22"/>
        </w:rPr>
      </w:pPr>
      <w:r w:rsidRPr="00043234">
        <w:rPr>
          <w:color w:val="000000" w:themeColor="text1"/>
          <w:sz w:val="22"/>
          <w:szCs w:val="22"/>
        </w:rPr>
        <w:t>samo ATP</w:t>
      </w:r>
    </w:p>
    <w:p w:rsidR="002522A3" w:rsidRPr="00043234" w:rsidRDefault="00F6473B" w:rsidP="002522A3">
      <w:pPr>
        <w:rPr>
          <w:b/>
          <w:sz w:val="22"/>
          <w:szCs w:val="22"/>
        </w:rPr>
      </w:pPr>
      <w:r w:rsidRPr="00043234">
        <w:rPr>
          <w:b/>
          <w:sz w:val="22"/>
          <w:szCs w:val="22"/>
        </w:rPr>
        <w:lastRenderedPageBreak/>
        <w:t xml:space="preserve">8.  </w:t>
      </w:r>
      <w:r w:rsidR="00A43119" w:rsidRPr="00043234">
        <w:rPr>
          <w:b/>
          <w:sz w:val="22"/>
          <w:szCs w:val="22"/>
        </w:rPr>
        <w:t>Jedno Barovo tijelo ima:</w:t>
      </w:r>
    </w:p>
    <w:p w:rsidR="00F6473B" w:rsidRPr="00043234" w:rsidRDefault="00A43119" w:rsidP="00214F5A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043234">
        <w:rPr>
          <w:sz w:val="22"/>
          <w:szCs w:val="22"/>
        </w:rPr>
        <w:t>normalan muškarac i normalna žena</w:t>
      </w:r>
    </w:p>
    <w:p w:rsidR="00B66822" w:rsidRPr="00043234" w:rsidRDefault="00A43119" w:rsidP="00214F5A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043234">
        <w:rPr>
          <w:sz w:val="22"/>
          <w:szCs w:val="22"/>
        </w:rPr>
        <w:t>muškarac sa Daunovim sindromom i normalna žena</w:t>
      </w:r>
    </w:p>
    <w:p w:rsidR="00F6473B" w:rsidRPr="00043234" w:rsidRDefault="00B66822" w:rsidP="00214F5A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043234">
        <w:rPr>
          <w:sz w:val="22"/>
          <w:szCs w:val="22"/>
        </w:rPr>
        <w:t>normalan muškarac i žena sa D</w:t>
      </w:r>
      <w:r w:rsidR="00A43119" w:rsidRPr="00043234">
        <w:rPr>
          <w:sz w:val="22"/>
          <w:szCs w:val="22"/>
        </w:rPr>
        <w:t>aunovim sindromom</w:t>
      </w:r>
    </w:p>
    <w:p w:rsidR="00A43119" w:rsidRPr="00043234" w:rsidRDefault="00A43119" w:rsidP="00214F5A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043234">
        <w:rPr>
          <w:sz w:val="22"/>
          <w:szCs w:val="22"/>
        </w:rPr>
        <w:t>muškarac sa Klinefelterovim sindromom i normalna žena</w:t>
      </w:r>
    </w:p>
    <w:p w:rsidR="00B66822" w:rsidRPr="00043234" w:rsidRDefault="00B66822" w:rsidP="002522A3">
      <w:pPr>
        <w:rPr>
          <w:sz w:val="22"/>
          <w:szCs w:val="22"/>
        </w:rPr>
      </w:pPr>
    </w:p>
    <w:p w:rsidR="00B66822" w:rsidRPr="00043234" w:rsidRDefault="00B66822" w:rsidP="002522A3">
      <w:pPr>
        <w:rPr>
          <w:b/>
          <w:sz w:val="22"/>
          <w:szCs w:val="22"/>
        </w:rPr>
      </w:pPr>
      <w:r w:rsidRPr="00043234">
        <w:rPr>
          <w:b/>
          <w:sz w:val="22"/>
          <w:szCs w:val="22"/>
        </w:rPr>
        <w:t>9.    U sastav DNK ulaze azotne baze:</w:t>
      </w:r>
    </w:p>
    <w:p w:rsidR="00B66822" w:rsidRPr="00043234" w:rsidRDefault="00B66822" w:rsidP="00214F5A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043234">
        <w:rPr>
          <w:sz w:val="22"/>
          <w:szCs w:val="22"/>
        </w:rPr>
        <w:t>adenin, uracil, citozin, guanin</w:t>
      </w:r>
    </w:p>
    <w:p w:rsidR="00B66822" w:rsidRPr="00043234" w:rsidRDefault="00B66822" w:rsidP="00214F5A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043234">
        <w:rPr>
          <w:sz w:val="22"/>
          <w:szCs w:val="22"/>
        </w:rPr>
        <w:t>uracil, guanin, citozin, timin</w:t>
      </w:r>
    </w:p>
    <w:p w:rsidR="00B66822" w:rsidRPr="00043234" w:rsidRDefault="00B66822" w:rsidP="00214F5A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043234">
        <w:rPr>
          <w:sz w:val="22"/>
          <w:szCs w:val="22"/>
        </w:rPr>
        <w:t>citozin, timin, adenin, guanin</w:t>
      </w:r>
    </w:p>
    <w:p w:rsidR="00B66822" w:rsidRPr="00043234" w:rsidRDefault="00B66822" w:rsidP="00214F5A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043234">
        <w:rPr>
          <w:sz w:val="22"/>
          <w:szCs w:val="22"/>
        </w:rPr>
        <w:t>uracil, guanin, adenin, timin</w:t>
      </w:r>
    </w:p>
    <w:p w:rsidR="00B66822" w:rsidRPr="00043234" w:rsidRDefault="00B66822" w:rsidP="002522A3">
      <w:pPr>
        <w:rPr>
          <w:sz w:val="22"/>
          <w:szCs w:val="22"/>
        </w:rPr>
      </w:pPr>
    </w:p>
    <w:p w:rsidR="00B66822" w:rsidRPr="00043234" w:rsidRDefault="00B66822" w:rsidP="002522A3">
      <w:pPr>
        <w:rPr>
          <w:b/>
          <w:sz w:val="22"/>
          <w:szCs w:val="22"/>
        </w:rPr>
      </w:pPr>
      <w:r w:rsidRPr="00043234">
        <w:rPr>
          <w:b/>
          <w:sz w:val="22"/>
          <w:szCs w:val="22"/>
        </w:rPr>
        <w:t>10. Unutrašnja membrana mitohondrija ima nabore koji se nazivaju:</w:t>
      </w:r>
    </w:p>
    <w:p w:rsidR="00B66822" w:rsidRPr="00043234" w:rsidRDefault="00B66822" w:rsidP="00214F5A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043234">
        <w:rPr>
          <w:sz w:val="22"/>
          <w:szCs w:val="22"/>
        </w:rPr>
        <w:t>kriste</w:t>
      </w:r>
    </w:p>
    <w:p w:rsidR="00B66822" w:rsidRPr="00043234" w:rsidRDefault="00B66822" w:rsidP="00214F5A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043234">
        <w:rPr>
          <w:sz w:val="22"/>
          <w:szCs w:val="22"/>
        </w:rPr>
        <w:t>stroma</w:t>
      </w:r>
    </w:p>
    <w:p w:rsidR="00B66822" w:rsidRPr="00043234" w:rsidRDefault="00B66822" w:rsidP="00214F5A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043234">
        <w:rPr>
          <w:sz w:val="22"/>
          <w:szCs w:val="22"/>
        </w:rPr>
        <w:t>lamele tilakoida</w:t>
      </w:r>
    </w:p>
    <w:p w:rsidR="00B66822" w:rsidRPr="00043234" w:rsidRDefault="00B66822" w:rsidP="00214F5A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043234">
        <w:rPr>
          <w:sz w:val="22"/>
          <w:szCs w:val="22"/>
        </w:rPr>
        <w:t>matriks</w:t>
      </w:r>
    </w:p>
    <w:p w:rsidR="00B66822" w:rsidRPr="00043234" w:rsidRDefault="00B66822" w:rsidP="002522A3">
      <w:pPr>
        <w:rPr>
          <w:sz w:val="22"/>
          <w:szCs w:val="22"/>
        </w:rPr>
      </w:pPr>
    </w:p>
    <w:p w:rsidR="00B66822" w:rsidRPr="00043234" w:rsidRDefault="00B66822" w:rsidP="002522A3">
      <w:pPr>
        <w:rPr>
          <w:sz w:val="22"/>
          <w:szCs w:val="22"/>
        </w:rPr>
      </w:pPr>
    </w:p>
    <w:p w:rsidR="00B66822" w:rsidRPr="00043234" w:rsidRDefault="00B66822" w:rsidP="00E97A2E">
      <w:pPr>
        <w:jc w:val="center"/>
        <w:rPr>
          <w:rFonts w:eastAsia="Calibri"/>
          <w:sz w:val="22"/>
          <w:szCs w:val="22"/>
          <w:lang w:val="bs-Latn-BA"/>
        </w:rPr>
      </w:pPr>
      <w:r w:rsidRPr="00043234">
        <w:rPr>
          <w:rFonts w:eastAsia="Calibri"/>
          <w:b/>
          <w:sz w:val="22"/>
          <w:szCs w:val="22"/>
          <w:lang w:val="bs-Latn-BA"/>
        </w:rPr>
        <w:t>II Zaokruži pravilnu tvrdnju!</w:t>
      </w:r>
    </w:p>
    <w:p w:rsidR="00A43119" w:rsidRPr="00043234" w:rsidRDefault="00A43119" w:rsidP="002522A3">
      <w:pPr>
        <w:rPr>
          <w:sz w:val="22"/>
          <w:szCs w:val="22"/>
        </w:rPr>
      </w:pPr>
    </w:p>
    <w:p w:rsidR="00A43119" w:rsidRPr="00043234" w:rsidRDefault="00B66822" w:rsidP="002522A3">
      <w:pPr>
        <w:rPr>
          <w:sz w:val="22"/>
          <w:szCs w:val="22"/>
        </w:rPr>
      </w:pPr>
      <w:r w:rsidRPr="00043234">
        <w:rPr>
          <w:b/>
          <w:sz w:val="22"/>
          <w:szCs w:val="22"/>
        </w:rPr>
        <w:t>11</w:t>
      </w:r>
      <w:r w:rsidRPr="00043234">
        <w:rPr>
          <w:sz w:val="22"/>
          <w:szCs w:val="22"/>
        </w:rPr>
        <w:t xml:space="preserve">. </w:t>
      </w:r>
    </w:p>
    <w:p w:rsidR="00B66822" w:rsidRPr="00043234" w:rsidRDefault="00B66822" w:rsidP="00214F5A">
      <w:pPr>
        <w:pStyle w:val="ListParagraph"/>
        <w:numPr>
          <w:ilvl w:val="0"/>
          <w:numId w:val="12"/>
        </w:numPr>
        <w:rPr>
          <w:sz w:val="22"/>
          <w:szCs w:val="22"/>
        </w:rPr>
      </w:pPr>
      <w:r w:rsidRPr="00043234">
        <w:rPr>
          <w:sz w:val="22"/>
          <w:szCs w:val="22"/>
        </w:rPr>
        <w:t>G</w:t>
      </w:r>
      <w:r w:rsidR="00A43119" w:rsidRPr="00043234">
        <w:rPr>
          <w:sz w:val="22"/>
          <w:szCs w:val="22"/>
        </w:rPr>
        <w:t>eni mogu da postoje u više različitih formi koji se nazivaju aleli</w:t>
      </w:r>
      <w:r w:rsidRPr="00043234">
        <w:rPr>
          <w:sz w:val="22"/>
          <w:szCs w:val="22"/>
        </w:rPr>
        <w:t>.</w:t>
      </w:r>
    </w:p>
    <w:p w:rsidR="00B66822" w:rsidRPr="00043234" w:rsidRDefault="00B66822" w:rsidP="00214F5A">
      <w:pPr>
        <w:pStyle w:val="ListParagraph"/>
        <w:numPr>
          <w:ilvl w:val="0"/>
          <w:numId w:val="12"/>
        </w:numPr>
        <w:ind w:left="1560" w:hanging="480"/>
        <w:rPr>
          <w:sz w:val="22"/>
          <w:szCs w:val="22"/>
        </w:rPr>
      </w:pPr>
      <w:r w:rsidRPr="00043234">
        <w:rPr>
          <w:sz w:val="22"/>
          <w:szCs w:val="22"/>
        </w:rPr>
        <w:t>F</w:t>
      </w:r>
      <w:r w:rsidR="00A43119" w:rsidRPr="00043234">
        <w:rPr>
          <w:sz w:val="22"/>
          <w:szCs w:val="22"/>
        </w:rPr>
        <w:t>enotip jedne jedinke čine njene osobine: morfološke, fiziološke, osobine ponašanja i ostale</w:t>
      </w:r>
      <w:r w:rsidR="00E97A2E" w:rsidRPr="00043234">
        <w:rPr>
          <w:sz w:val="22"/>
          <w:szCs w:val="22"/>
        </w:rPr>
        <w:t>.</w:t>
      </w:r>
    </w:p>
    <w:p w:rsidR="00B66822" w:rsidRPr="00043234" w:rsidRDefault="00B66822" w:rsidP="00214F5A">
      <w:pPr>
        <w:pStyle w:val="ListParagraph"/>
        <w:numPr>
          <w:ilvl w:val="0"/>
          <w:numId w:val="12"/>
        </w:numPr>
        <w:rPr>
          <w:sz w:val="22"/>
          <w:szCs w:val="22"/>
        </w:rPr>
      </w:pPr>
      <w:r w:rsidRPr="00043234">
        <w:rPr>
          <w:sz w:val="22"/>
          <w:szCs w:val="22"/>
        </w:rPr>
        <w:t>P</w:t>
      </w:r>
      <w:r w:rsidR="00A43119" w:rsidRPr="00043234">
        <w:rPr>
          <w:sz w:val="22"/>
          <w:szCs w:val="22"/>
        </w:rPr>
        <w:t>od genotipom se podrazumjeva genetička konstitucija jedinke</w:t>
      </w:r>
      <w:r w:rsidR="00E97A2E" w:rsidRPr="00043234">
        <w:rPr>
          <w:sz w:val="22"/>
          <w:szCs w:val="22"/>
        </w:rPr>
        <w:t>.</w:t>
      </w:r>
    </w:p>
    <w:p w:rsidR="00A43119" w:rsidRPr="00043234" w:rsidRDefault="002522A3" w:rsidP="00214F5A">
      <w:pPr>
        <w:pStyle w:val="ListParagraph"/>
        <w:numPr>
          <w:ilvl w:val="0"/>
          <w:numId w:val="12"/>
        </w:numPr>
        <w:rPr>
          <w:sz w:val="22"/>
          <w:szCs w:val="22"/>
        </w:rPr>
      </w:pPr>
      <w:r w:rsidRPr="00043234">
        <w:rPr>
          <w:sz w:val="22"/>
          <w:szCs w:val="22"/>
        </w:rPr>
        <w:t>Sve navedene tvrdnje su tačne.</w:t>
      </w:r>
    </w:p>
    <w:p w:rsidR="00B66822" w:rsidRPr="00043234" w:rsidRDefault="00B66822" w:rsidP="002522A3">
      <w:pPr>
        <w:rPr>
          <w:color w:val="FF0000"/>
          <w:sz w:val="22"/>
          <w:szCs w:val="22"/>
        </w:rPr>
      </w:pPr>
    </w:p>
    <w:p w:rsidR="00A43119" w:rsidRPr="00043234" w:rsidRDefault="002522A3" w:rsidP="002522A3">
      <w:pPr>
        <w:rPr>
          <w:b/>
          <w:sz w:val="22"/>
          <w:szCs w:val="22"/>
        </w:rPr>
      </w:pPr>
      <w:r w:rsidRPr="00043234">
        <w:rPr>
          <w:b/>
          <w:sz w:val="22"/>
          <w:szCs w:val="22"/>
        </w:rPr>
        <w:t xml:space="preserve">12. </w:t>
      </w:r>
    </w:p>
    <w:p w:rsidR="005C1EDE" w:rsidRPr="00043234" w:rsidRDefault="005C1EDE" w:rsidP="00214F5A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043234">
        <w:rPr>
          <w:sz w:val="22"/>
          <w:szCs w:val="22"/>
        </w:rPr>
        <w:t>Boja mrkih algi potiče od hlorofila d</w:t>
      </w:r>
      <w:r w:rsidR="00E97A2E" w:rsidRPr="00043234">
        <w:rPr>
          <w:sz w:val="22"/>
          <w:szCs w:val="22"/>
        </w:rPr>
        <w:t>.</w:t>
      </w:r>
    </w:p>
    <w:p w:rsidR="005C1EDE" w:rsidRPr="00043234" w:rsidRDefault="002522A3" w:rsidP="00214F5A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043234">
        <w:rPr>
          <w:sz w:val="22"/>
          <w:szCs w:val="22"/>
        </w:rPr>
        <w:t>B</w:t>
      </w:r>
      <w:r w:rsidR="005C1EDE" w:rsidRPr="00043234">
        <w:rPr>
          <w:sz w:val="22"/>
          <w:szCs w:val="22"/>
        </w:rPr>
        <w:t>lastodisk se obrazuje kod jajnih ćelija insekata</w:t>
      </w:r>
      <w:r w:rsidR="00E97A2E" w:rsidRPr="00043234">
        <w:rPr>
          <w:sz w:val="22"/>
          <w:szCs w:val="22"/>
        </w:rPr>
        <w:t>.</w:t>
      </w:r>
    </w:p>
    <w:p w:rsidR="002522A3" w:rsidRPr="00043234" w:rsidRDefault="002522A3" w:rsidP="00214F5A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043234">
        <w:rPr>
          <w:sz w:val="22"/>
          <w:szCs w:val="22"/>
        </w:rPr>
        <w:t>B</w:t>
      </w:r>
      <w:r w:rsidR="005C1EDE" w:rsidRPr="00043234">
        <w:rPr>
          <w:sz w:val="22"/>
          <w:szCs w:val="22"/>
        </w:rPr>
        <w:t>lastopor je otvor blastocela</w:t>
      </w:r>
      <w:r w:rsidR="00E97A2E" w:rsidRPr="00043234">
        <w:rPr>
          <w:sz w:val="22"/>
          <w:szCs w:val="22"/>
        </w:rPr>
        <w:t>.</w:t>
      </w:r>
    </w:p>
    <w:p w:rsidR="005C1EDE" w:rsidRPr="00043234" w:rsidRDefault="005C1EDE" w:rsidP="00214F5A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043234">
        <w:rPr>
          <w:sz w:val="22"/>
          <w:szCs w:val="22"/>
        </w:rPr>
        <w:t>Rezervna materija kod silikatnih algi je hrizolaminarin</w:t>
      </w:r>
      <w:r w:rsidR="00E97A2E" w:rsidRPr="00043234">
        <w:rPr>
          <w:sz w:val="22"/>
          <w:szCs w:val="22"/>
        </w:rPr>
        <w:t>.</w:t>
      </w:r>
    </w:p>
    <w:p w:rsidR="005C1EDE" w:rsidRPr="00043234" w:rsidRDefault="002522A3" w:rsidP="00E97A2E">
      <w:pPr>
        <w:rPr>
          <w:b/>
          <w:sz w:val="22"/>
          <w:szCs w:val="22"/>
        </w:rPr>
      </w:pPr>
      <w:r w:rsidRPr="00043234">
        <w:rPr>
          <w:b/>
          <w:sz w:val="22"/>
          <w:szCs w:val="22"/>
        </w:rPr>
        <w:t xml:space="preserve">13. </w:t>
      </w:r>
    </w:p>
    <w:p w:rsidR="001E614C" w:rsidRPr="00043234" w:rsidRDefault="001E614C" w:rsidP="00214F5A">
      <w:pPr>
        <w:pStyle w:val="ListParagraph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rPr>
          <w:sz w:val="22"/>
          <w:szCs w:val="22"/>
        </w:rPr>
      </w:pPr>
      <w:r w:rsidRPr="00043234">
        <w:rPr>
          <w:sz w:val="22"/>
          <w:szCs w:val="22"/>
        </w:rPr>
        <w:t>Antitijela su lipidne materije.</w:t>
      </w:r>
      <w:r w:rsidRPr="00043234">
        <w:rPr>
          <w:sz w:val="22"/>
          <w:szCs w:val="22"/>
        </w:rPr>
        <w:tab/>
      </w:r>
    </w:p>
    <w:p w:rsidR="001E614C" w:rsidRPr="00043234" w:rsidRDefault="001E614C" w:rsidP="00214F5A">
      <w:pPr>
        <w:pStyle w:val="ListParagraph"/>
        <w:numPr>
          <w:ilvl w:val="0"/>
          <w:numId w:val="14"/>
        </w:numPr>
        <w:tabs>
          <w:tab w:val="left" w:pos="720"/>
          <w:tab w:val="left" w:pos="4260"/>
          <w:tab w:val="left" w:pos="7155"/>
        </w:tabs>
        <w:autoSpaceDE w:val="0"/>
        <w:autoSpaceDN w:val="0"/>
        <w:adjustRightInd w:val="0"/>
        <w:rPr>
          <w:sz w:val="22"/>
          <w:szCs w:val="22"/>
        </w:rPr>
      </w:pPr>
      <w:r w:rsidRPr="00043234">
        <w:rPr>
          <w:sz w:val="22"/>
          <w:szCs w:val="22"/>
        </w:rPr>
        <w:t>Genetički drift je karakterističan za velike populacije.</w:t>
      </w:r>
      <w:r w:rsidRPr="00043234">
        <w:rPr>
          <w:sz w:val="22"/>
          <w:szCs w:val="22"/>
        </w:rPr>
        <w:tab/>
        <w:t xml:space="preserve">                       </w:t>
      </w:r>
    </w:p>
    <w:p w:rsidR="001E614C" w:rsidRPr="00043234" w:rsidRDefault="001E614C" w:rsidP="00214F5A">
      <w:pPr>
        <w:pStyle w:val="ListParagraph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rPr>
          <w:sz w:val="22"/>
          <w:szCs w:val="22"/>
          <w:lang w:val="pl-PL"/>
        </w:rPr>
      </w:pPr>
      <w:r w:rsidRPr="00043234">
        <w:rPr>
          <w:sz w:val="22"/>
          <w:szCs w:val="22"/>
          <w:lang w:val="pl-PL"/>
        </w:rPr>
        <w:t>Placenta je organ izgrađen od tkiva majke i tkiva fetusa.</w:t>
      </w:r>
    </w:p>
    <w:p w:rsidR="001E614C" w:rsidRPr="00043234" w:rsidRDefault="001E614C" w:rsidP="00214F5A">
      <w:pPr>
        <w:pStyle w:val="ListParagraph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rPr>
          <w:sz w:val="22"/>
          <w:szCs w:val="22"/>
        </w:rPr>
      </w:pPr>
      <w:r w:rsidRPr="00043234">
        <w:rPr>
          <w:sz w:val="22"/>
          <w:szCs w:val="22"/>
        </w:rPr>
        <w:t>Modifikacije su promjene gena.</w:t>
      </w:r>
    </w:p>
    <w:p w:rsidR="002522A3" w:rsidRPr="00043234" w:rsidRDefault="002522A3" w:rsidP="002522A3">
      <w:pPr>
        <w:tabs>
          <w:tab w:val="left" w:pos="720"/>
        </w:tabs>
        <w:autoSpaceDE w:val="0"/>
        <w:autoSpaceDN w:val="0"/>
        <w:adjustRightInd w:val="0"/>
        <w:rPr>
          <w:sz w:val="22"/>
          <w:szCs w:val="22"/>
        </w:rPr>
      </w:pPr>
    </w:p>
    <w:p w:rsidR="005C1EDE" w:rsidRPr="00043234" w:rsidRDefault="002522A3" w:rsidP="00E97A2E">
      <w:pPr>
        <w:tabs>
          <w:tab w:val="left" w:pos="720"/>
        </w:tabs>
        <w:autoSpaceDE w:val="0"/>
        <w:autoSpaceDN w:val="0"/>
        <w:adjustRightInd w:val="0"/>
        <w:rPr>
          <w:b/>
          <w:sz w:val="22"/>
          <w:szCs w:val="22"/>
        </w:rPr>
      </w:pPr>
      <w:r w:rsidRPr="00043234">
        <w:rPr>
          <w:b/>
          <w:sz w:val="22"/>
          <w:szCs w:val="22"/>
        </w:rPr>
        <w:t xml:space="preserve">14. </w:t>
      </w:r>
    </w:p>
    <w:p w:rsidR="001E614C" w:rsidRPr="00043234" w:rsidRDefault="001E614C" w:rsidP="00214F5A">
      <w:pPr>
        <w:pStyle w:val="ListParagraph"/>
        <w:numPr>
          <w:ilvl w:val="0"/>
          <w:numId w:val="15"/>
        </w:numPr>
        <w:rPr>
          <w:sz w:val="22"/>
          <w:szCs w:val="22"/>
        </w:rPr>
      </w:pPr>
      <w:r w:rsidRPr="00043234">
        <w:rPr>
          <w:sz w:val="22"/>
          <w:szCs w:val="22"/>
        </w:rPr>
        <w:t>Životni ciklus biljaka naziva se ontogeneza.</w:t>
      </w:r>
    </w:p>
    <w:p w:rsidR="001E614C" w:rsidRPr="00043234" w:rsidRDefault="001E614C" w:rsidP="00214F5A">
      <w:pPr>
        <w:pStyle w:val="ListParagraph"/>
        <w:numPr>
          <w:ilvl w:val="0"/>
          <w:numId w:val="15"/>
        </w:numPr>
        <w:rPr>
          <w:sz w:val="22"/>
          <w:szCs w:val="22"/>
        </w:rPr>
      </w:pPr>
      <w:r w:rsidRPr="00043234">
        <w:rPr>
          <w:sz w:val="22"/>
          <w:szCs w:val="22"/>
        </w:rPr>
        <w:t>P</w:t>
      </w:r>
      <w:r w:rsidR="00E97A2E" w:rsidRPr="00043234">
        <w:rPr>
          <w:sz w:val="22"/>
          <w:szCs w:val="22"/>
        </w:rPr>
        <w:t>aprati imaju pršljenastu građ</w:t>
      </w:r>
      <w:r w:rsidRPr="00043234">
        <w:rPr>
          <w:sz w:val="22"/>
          <w:szCs w:val="22"/>
        </w:rPr>
        <w:t>u izdanka i redukovane listove u vidu rukavca.</w:t>
      </w:r>
    </w:p>
    <w:p w:rsidR="001E614C" w:rsidRPr="00043234" w:rsidRDefault="00E97A2E" w:rsidP="00214F5A">
      <w:pPr>
        <w:pStyle w:val="ListParagraph"/>
        <w:numPr>
          <w:ilvl w:val="0"/>
          <w:numId w:val="15"/>
        </w:numPr>
        <w:rPr>
          <w:sz w:val="22"/>
          <w:szCs w:val="22"/>
        </w:rPr>
      </w:pPr>
      <w:r w:rsidRPr="00043234">
        <w:rPr>
          <w:sz w:val="22"/>
          <w:szCs w:val="22"/>
        </w:rPr>
        <w:t>Cerebralne hemisfere su dio međ</w:t>
      </w:r>
      <w:r w:rsidR="001E614C" w:rsidRPr="00043234">
        <w:rPr>
          <w:sz w:val="22"/>
          <w:szCs w:val="22"/>
        </w:rPr>
        <w:t>umozga.</w:t>
      </w:r>
    </w:p>
    <w:p w:rsidR="001E614C" w:rsidRPr="00043234" w:rsidRDefault="001E614C" w:rsidP="00214F5A">
      <w:pPr>
        <w:pStyle w:val="ListParagraph"/>
        <w:numPr>
          <w:ilvl w:val="0"/>
          <w:numId w:val="15"/>
        </w:numPr>
        <w:rPr>
          <w:sz w:val="22"/>
          <w:szCs w:val="22"/>
        </w:rPr>
      </w:pPr>
      <w:r w:rsidRPr="00043234">
        <w:rPr>
          <w:sz w:val="22"/>
          <w:szCs w:val="22"/>
        </w:rPr>
        <w:t>Genski aleli su položaji gena na hromosomu.</w:t>
      </w:r>
    </w:p>
    <w:p w:rsidR="002522A3" w:rsidRPr="00043234" w:rsidRDefault="002522A3" w:rsidP="002522A3">
      <w:pPr>
        <w:rPr>
          <w:sz w:val="22"/>
          <w:szCs w:val="22"/>
        </w:rPr>
      </w:pPr>
    </w:p>
    <w:p w:rsidR="001E614C" w:rsidRPr="00043234" w:rsidRDefault="002522A3" w:rsidP="002522A3">
      <w:pPr>
        <w:rPr>
          <w:b/>
          <w:sz w:val="22"/>
          <w:szCs w:val="22"/>
        </w:rPr>
      </w:pPr>
      <w:r w:rsidRPr="00043234">
        <w:rPr>
          <w:b/>
          <w:sz w:val="22"/>
          <w:szCs w:val="22"/>
        </w:rPr>
        <w:t xml:space="preserve">15. </w:t>
      </w:r>
    </w:p>
    <w:p w:rsidR="002522A3" w:rsidRPr="00043234" w:rsidRDefault="002522A3" w:rsidP="00214F5A">
      <w:pPr>
        <w:pStyle w:val="ListParagraph"/>
        <w:numPr>
          <w:ilvl w:val="0"/>
          <w:numId w:val="16"/>
        </w:numPr>
        <w:spacing w:before="120"/>
        <w:rPr>
          <w:sz w:val="22"/>
          <w:szCs w:val="22"/>
        </w:rPr>
      </w:pPr>
      <w:r w:rsidRPr="00043234">
        <w:rPr>
          <w:i/>
          <w:sz w:val="22"/>
          <w:szCs w:val="22"/>
        </w:rPr>
        <w:t>Arthropoda</w:t>
      </w:r>
      <w:r w:rsidRPr="00043234">
        <w:rPr>
          <w:sz w:val="22"/>
          <w:szCs w:val="22"/>
        </w:rPr>
        <w:t xml:space="preserve"> imaju samo poprečno-prugastu muskulaturu</w:t>
      </w:r>
      <w:r w:rsidR="00E97A2E" w:rsidRPr="00043234">
        <w:rPr>
          <w:sz w:val="22"/>
          <w:szCs w:val="22"/>
        </w:rPr>
        <w:t>.</w:t>
      </w:r>
    </w:p>
    <w:p w:rsidR="002522A3" w:rsidRPr="00043234" w:rsidRDefault="002522A3" w:rsidP="00214F5A">
      <w:pPr>
        <w:pStyle w:val="ListParagraph"/>
        <w:numPr>
          <w:ilvl w:val="0"/>
          <w:numId w:val="16"/>
        </w:numPr>
        <w:rPr>
          <w:i/>
          <w:sz w:val="22"/>
          <w:szCs w:val="22"/>
        </w:rPr>
      </w:pPr>
      <w:r w:rsidRPr="00043234">
        <w:rPr>
          <w:sz w:val="22"/>
          <w:szCs w:val="22"/>
        </w:rPr>
        <w:t xml:space="preserve">Kišne gliste spadaju u </w:t>
      </w:r>
      <w:r w:rsidRPr="00043234">
        <w:rPr>
          <w:i/>
          <w:sz w:val="22"/>
          <w:szCs w:val="22"/>
        </w:rPr>
        <w:t>Hirudinea</w:t>
      </w:r>
      <w:r w:rsidR="00E97A2E" w:rsidRPr="00043234">
        <w:rPr>
          <w:i/>
          <w:sz w:val="22"/>
          <w:szCs w:val="22"/>
        </w:rPr>
        <w:t>.</w:t>
      </w:r>
    </w:p>
    <w:p w:rsidR="002522A3" w:rsidRPr="00043234" w:rsidRDefault="002522A3" w:rsidP="00214F5A">
      <w:pPr>
        <w:pStyle w:val="ListParagraph"/>
        <w:numPr>
          <w:ilvl w:val="0"/>
          <w:numId w:val="16"/>
        </w:numPr>
        <w:rPr>
          <w:sz w:val="22"/>
          <w:szCs w:val="22"/>
        </w:rPr>
      </w:pPr>
      <w:r w:rsidRPr="00043234">
        <w:rPr>
          <w:sz w:val="22"/>
          <w:szCs w:val="22"/>
        </w:rPr>
        <w:t xml:space="preserve">Kod </w:t>
      </w:r>
      <w:r w:rsidRPr="00043234">
        <w:rPr>
          <w:i/>
          <w:sz w:val="22"/>
          <w:szCs w:val="22"/>
        </w:rPr>
        <w:t xml:space="preserve">Bivalvia </w:t>
      </w:r>
      <w:r w:rsidRPr="00043234">
        <w:rPr>
          <w:sz w:val="22"/>
          <w:szCs w:val="22"/>
        </w:rPr>
        <w:t>lokomotorni organ je stopalo</w:t>
      </w:r>
      <w:r w:rsidR="00E97A2E" w:rsidRPr="00043234">
        <w:rPr>
          <w:sz w:val="22"/>
          <w:szCs w:val="22"/>
        </w:rPr>
        <w:t>.</w:t>
      </w:r>
    </w:p>
    <w:p w:rsidR="00214F5A" w:rsidRPr="00043234" w:rsidRDefault="00214F5A" w:rsidP="00214F5A">
      <w:pPr>
        <w:pStyle w:val="ListParagraph"/>
        <w:numPr>
          <w:ilvl w:val="0"/>
          <w:numId w:val="16"/>
        </w:numPr>
        <w:spacing w:before="120" w:after="120"/>
        <w:rPr>
          <w:sz w:val="22"/>
          <w:szCs w:val="22"/>
        </w:rPr>
      </w:pPr>
      <w:r w:rsidRPr="00043234">
        <w:rPr>
          <w:sz w:val="22"/>
          <w:szCs w:val="22"/>
        </w:rPr>
        <w:t>Adrenalin i noradrenalin se kod sisara stvaraju u adenohipofizi.</w:t>
      </w:r>
    </w:p>
    <w:p w:rsidR="002522A3" w:rsidRPr="00043234" w:rsidRDefault="002522A3" w:rsidP="00214F5A">
      <w:pPr>
        <w:rPr>
          <w:sz w:val="22"/>
          <w:szCs w:val="22"/>
        </w:rPr>
      </w:pPr>
    </w:p>
    <w:p w:rsidR="001E614C" w:rsidRPr="00043234" w:rsidRDefault="001E614C" w:rsidP="002522A3">
      <w:pPr>
        <w:rPr>
          <w:sz w:val="22"/>
          <w:szCs w:val="22"/>
        </w:rPr>
      </w:pPr>
    </w:p>
    <w:sectPr w:rsidR="001E614C" w:rsidRPr="00043234" w:rsidSect="003952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29A9"/>
    <w:multiLevelType w:val="hybridMultilevel"/>
    <w:tmpl w:val="E2D47E4A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4794D"/>
    <w:multiLevelType w:val="hybridMultilevel"/>
    <w:tmpl w:val="67826B92"/>
    <w:lvl w:ilvl="0" w:tplc="53E04388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B32C1"/>
    <w:multiLevelType w:val="hybridMultilevel"/>
    <w:tmpl w:val="7F6E0EB8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079FD"/>
    <w:multiLevelType w:val="hybridMultilevel"/>
    <w:tmpl w:val="69820832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70801"/>
    <w:multiLevelType w:val="hybridMultilevel"/>
    <w:tmpl w:val="2C3C414C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01BBA"/>
    <w:multiLevelType w:val="hybridMultilevel"/>
    <w:tmpl w:val="7402E698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641FB"/>
    <w:multiLevelType w:val="hybridMultilevel"/>
    <w:tmpl w:val="A3A22448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15500314">
      <w:start w:val="1"/>
      <w:numFmt w:val="decimal"/>
      <w:lvlText w:val="%2."/>
      <w:lvlJc w:val="left"/>
      <w:pPr>
        <w:tabs>
          <w:tab w:val="num" w:pos="4679"/>
        </w:tabs>
        <w:ind w:left="4679" w:firstLine="0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B23C73"/>
    <w:multiLevelType w:val="hybridMultilevel"/>
    <w:tmpl w:val="1D722814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E577FD"/>
    <w:multiLevelType w:val="hybridMultilevel"/>
    <w:tmpl w:val="30802668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750109"/>
    <w:multiLevelType w:val="hybridMultilevel"/>
    <w:tmpl w:val="7466DEA0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E01089"/>
    <w:multiLevelType w:val="hybridMultilevel"/>
    <w:tmpl w:val="9B404DA6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3E5C90"/>
    <w:multiLevelType w:val="hybridMultilevel"/>
    <w:tmpl w:val="95903DBE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C70355"/>
    <w:multiLevelType w:val="hybridMultilevel"/>
    <w:tmpl w:val="A0404A50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1A7CAA"/>
    <w:multiLevelType w:val="hybridMultilevel"/>
    <w:tmpl w:val="4186173C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DA02C7"/>
    <w:multiLevelType w:val="hybridMultilevel"/>
    <w:tmpl w:val="8C787900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E52004"/>
    <w:multiLevelType w:val="hybridMultilevel"/>
    <w:tmpl w:val="6C464C9A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4"/>
  </w:num>
  <w:num w:numId="5">
    <w:abstractNumId w:val="9"/>
  </w:num>
  <w:num w:numId="6">
    <w:abstractNumId w:val="5"/>
  </w:num>
  <w:num w:numId="7">
    <w:abstractNumId w:val="0"/>
  </w:num>
  <w:num w:numId="8">
    <w:abstractNumId w:val="10"/>
  </w:num>
  <w:num w:numId="9">
    <w:abstractNumId w:val="15"/>
  </w:num>
  <w:num w:numId="10">
    <w:abstractNumId w:val="13"/>
  </w:num>
  <w:num w:numId="11">
    <w:abstractNumId w:val="11"/>
  </w:num>
  <w:num w:numId="12">
    <w:abstractNumId w:val="3"/>
  </w:num>
  <w:num w:numId="13">
    <w:abstractNumId w:val="7"/>
  </w:num>
  <w:num w:numId="14">
    <w:abstractNumId w:val="8"/>
  </w:num>
  <w:num w:numId="15">
    <w:abstractNumId w:val="12"/>
  </w:num>
  <w:num w:numId="16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A489C"/>
    <w:rsid w:val="00043234"/>
    <w:rsid w:val="001A489C"/>
    <w:rsid w:val="001B5BBE"/>
    <w:rsid w:val="001C3348"/>
    <w:rsid w:val="001E614C"/>
    <w:rsid w:val="00214F5A"/>
    <w:rsid w:val="002522A3"/>
    <w:rsid w:val="003952F6"/>
    <w:rsid w:val="005C1EDE"/>
    <w:rsid w:val="00646B34"/>
    <w:rsid w:val="00676CCF"/>
    <w:rsid w:val="00937B3F"/>
    <w:rsid w:val="00A43119"/>
    <w:rsid w:val="00A577FF"/>
    <w:rsid w:val="00B66822"/>
    <w:rsid w:val="00B7353D"/>
    <w:rsid w:val="00BF42E6"/>
    <w:rsid w:val="00E97A2E"/>
    <w:rsid w:val="00F64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6C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AVAX</dc:creator>
  <cp:lastModifiedBy>Adaleta</cp:lastModifiedBy>
  <cp:revision>6</cp:revision>
  <cp:lastPrinted>2014-07-07T13:48:00Z</cp:lastPrinted>
  <dcterms:created xsi:type="dcterms:W3CDTF">2014-07-07T11:44:00Z</dcterms:created>
  <dcterms:modified xsi:type="dcterms:W3CDTF">2014-07-08T09:06:00Z</dcterms:modified>
</cp:coreProperties>
</file>